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pStyle w:val="Style_1"/>
        <w:ind/>
        <w:jc w:val="right"/>
        <w:rPr>
          <w:rFonts w:ascii="Times New Roman" w:hAnsi="Times New Roman"/>
          <w:sz w:val="24"/>
        </w:rPr>
      </w:pPr>
      <w:r>
        <w:drawing>
          <wp:inline>
            <wp:extent cx="2087880" cy="126492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2087880" cy="126492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2000000">
      <w:pPr>
        <w:pStyle w:val="Style_1"/>
        <w:ind/>
        <w:jc w:val="right"/>
        <w:rPr>
          <w:rFonts w:ascii="Times New Roman" w:hAnsi="Times New Roman"/>
          <w:sz w:val="24"/>
        </w:rPr>
      </w:pPr>
    </w:p>
    <w:p w14:paraId="03000000">
      <w:pPr>
        <w:pStyle w:val="Style_1"/>
        <w:ind/>
        <w:jc w:val="right"/>
        <w:rPr>
          <w:rFonts w:ascii="Times New Roman" w:hAnsi="Times New Roman"/>
          <w:sz w:val="24"/>
        </w:rPr>
      </w:pPr>
    </w:p>
    <w:p w14:paraId="04000000">
      <w:pPr>
        <w:pStyle w:val="Style_1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ОБОРОТНАЯ</w:t>
      </w:r>
      <w:r>
        <w:rPr>
          <w:rFonts w:ascii="Times New Roman" w:hAnsi="Times New Roman"/>
          <w:b w:val="1"/>
          <w:sz w:val="24"/>
        </w:rPr>
        <w:t xml:space="preserve"> ВЕДОМОСТЬ</w:t>
      </w:r>
      <w:r>
        <w:rPr>
          <w:rFonts w:ascii="Times New Roman" w:hAnsi="Times New Roman"/>
          <w:b w:val="1"/>
          <w:sz w:val="24"/>
        </w:rPr>
        <w:t xml:space="preserve"> ПО</w:t>
      </w:r>
      <w:r>
        <w:rPr>
          <w:rFonts w:ascii="Times New Roman" w:hAnsi="Times New Roman"/>
          <w:b w:val="1"/>
          <w:sz w:val="24"/>
        </w:rPr>
        <w:t xml:space="preserve"> НЕФИНАНСОВЫМ</w:t>
      </w:r>
      <w:r>
        <w:rPr>
          <w:rFonts w:ascii="Times New Roman" w:hAnsi="Times New Roman"/>
          <w:b w:val="1"/>
          <w:sz w:val="24"/>
        </w:rPr>
        <w:t xml:space="preserve"> АКТИВАМ</w:t>
      </w:r>
      <w:r>
        <w:rPr>
          <w:rFonts w:ascii="Times New Roman" w:hAnsi="Times New Roman"/>
          <w:b w:val="1"/>
          <w:sz w:val="24"/>
        </w:rPr>
        <w:t xml:space="preserve"> (ОС</w:t>
      </w:r>
      <w:r>
        <w:rPr>
          <w:rFonts w:ascii="Times New Roman" w:hAnsi="Times New Roman"/>
          <w:b w:val="1"/>
          <w:sz w:val="24"/>
        </w:rPr>
        <w:t>)</w:t>
      </w:r>
    </w:p>
    <w:p w14:paraId="05000000">
      <w:pPr>
        <w:pStyle w:val="Style_1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с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01.01.2022 по</w:t>
      </w:r>
      <w:r>
        <w:rPr>
          <w:rFonts w:ascii="Times New Roman" w:hAnsi="Times New Roman"/>
          <w:b w:val="1"/>
          <w:sz w:val="24"/>
        </w:rPr>
        <w:t xml:space="preserve"> 31.12.2022 год</w:t>
      </w:r>
    </w:p>
    <w:p w14:paraId="06000000">
      <w:pPr>
        <w:pStyle w:val="Style_1"/>
        <w:ind/>
        <w:jc w:val="center"/>
        <w:rPr>
          <w:rFonts w:ascii="Times New Roman" w:hAnsi="Times New Roman"/>
          <w:b w:val="1"/>
          <w:sz w:val="24"/>
        </w:rPr>
      </w:pPr>
    </w:p>
    <w:tbl>
      <w:tblPr>
        <w:tblStyle w:val="Style_2"/>
        <w:tblLayout w:type="fixed"/>
      </w:tblPr>
      <w:tblGrid>
        <w:gridCol w:w="3572"/>
        <w:gridCol w:w="1525"/>
        <w:gridCol w:w="1526"/>
        <w:gridCol w:w="1525"/>
        <w:gridCol w:w="1541"/>
      </w:tblGrid>
      <w:tr>
        <w:tc>
          <w:tcPr>
            <w:tcW w:type="dxa" w:w="357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07000000">
            <w:pPr>
              <w:pStyle w:val="Style_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аименование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показателя</w:t>
            </w:r>
          </w:p>
        </w:tc>
        <w:tc>
          <w:tcPr>
            <w:tcW w:type="dxa" w:w="305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08000000">
            <w:pPr>
              <w:pStyle w:val="Style_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статок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z w:val="24"/>
              </w:rPr>
              <w:t xml:space="preserve"> начало</w:t>
            </w:r>
            <w:r>
              <w:rPr>
                <w:rFonts w:ascii="Times New Roman" w:hAnsi="Times New Roman"/>
                <w:sz w:val="24"/>
              </w:rPr>
              <w:t xml:space="preserve"> периода</w:t>
            </w:r>
          </w:p>
        </w:tc>
        <w:tc>
          <w:tcPr>
            <w:tcW w:type="dxa" w:w="306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09000000">
            <w:pPr>
              <w:pStyle w:val="Style_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статок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z w:val="24"/>
              </w:rPr>
              <w:t xml:space="preserve"> конец</w:t>
            </w:r>
            <w:r>
              <w:rPr>
                <w:rFonts w:ascii="Times New Roman" w:hAnsi="Times New Roman"/>
                <w:sz w:val="24"/>
              </w:rPr>
              <w:t xml:space="preserve"> периода</w:t>
            </w:r>
          </w:p>
        </w:tc>
      </w:tr>
      <w:tr>
        <w:tc>
          <w:tcPr>
            <w:tcW w:type="dxa" w:w="357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/>
        </w:tc>
        <w:tc>
          <w:tcPr>
            <w:tcW w:type="dxa" w:w="15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0A000000">
            <w:pPr>
              <w:pStyle w:val="Style_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оличество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0B000000">
            <w:pPr>
              <w:pStyle w:val="Style_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  <w:r>
              <w:rPr>
                <w:rFonts w:ascii="Times New Roman" w:hAnsi="Times New Roman"/>
                <w:sz w:val="24"/>
              </w:rPr>
              <w:t>алансовая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стоимо</w:t>
            </w:r>
            <w:r>
              <w:rPr>
                <w:rFonts w:ascii="Times New Roman" w:hAnsi="Times New Roman"/>
                <w:sz w:val="24"/>
              </w:rPr>
              <w:t>сть</w:t>
            </w:r>
          </w:p>
        </w:tc>
        <w:tc>
          <w:tcPr>
            <w:tcW w:type="dxa" w:w="15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0C000000">
            <w:pPr>
              <w:pStyle w:val="Style_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оличество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type="dxa" w:w="15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0D000000">
            <w:pPr>
              <w:pStyle w:val="Style_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  <w:r>
              <w:rPr>
                <w:rFonts w:ascii="Times New Roman" w:hAnsi="Times New Roman"/>
                <w:sz w:val="24"/>
              </w:rPr>
              <w:t>алансовая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стоимо</w:t>
            </w:r>
            <w:r>
              <w:rPr>
                <w:rFonts w:ascii="Times New Roman" w:hAnsi="Times New Roman"/>
                <w:sz w:val="24"/>
              </w:rPr>
              <w:t>сть</w:t>
            </w:r>
          </w:p>
        </w:tc>
      </w:tr>
      <w:tr>
        <w:tc>
          <w:tcPr>
            <w:tcW w:type="dxa" w:w="35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0E000000">
            <w:pPr>
              <w:pStyle w:val="Style_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5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0F000000">
            <w:pPr>
              <w:pStyle w:val="Style_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10000000">
            <w:pPr>
              <w:pStyle w:val="Style_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15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11000000">
            <w:pPr>
              <w:pStyle w:val="Style_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15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12000000">
            <w:pPr>
              <w:pStyle w:val="Style_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</w:tr>
      <w:tr>
        <w:tc>
          <w:tcPr>
            <w:tcW w:type="dxa" w:w="35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13000000">
            <w:pPr>
              <w:pStyle w:val="Style_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«В</w:t>
            </w:r>
            <w:r>
              <w:rPr>
                <w:rFonts w:ascii="Times New Roman" w:hAnsi="Times New Roman"/>
                <w:sz w:val="24"/>
              </w:rPr>
              <w:t>ерхнешипкинская</w:t>
            </w:r>
            <w:r>
              <w:rPr>
                <w:rFonts w:ascii="Times New Roman" w:hAnsi="Times New Roman"/>
                <w:sz w:val="24"/>
              </w:rPr>
              <w:t xml:space="preserve"> основная</w:t>
            </w:r>
            <w:r>
              <w:rPr>
                <w:rFonts w:ascii="Times New Roman" w:hAnsi="Times New Roman"/>
                <w:sz w:val="24"/>
              </w:rPr>
              <w:t xml:space="preserve"> обшеобразовательная</w:t>
            </w:r>
            <w:r>
              <w:rPr>
                <w:rFonts w:ascii="Times New Roman" w:hAnsi="Times New Roman"/>
                <w:sz w:val="24"/>
              </w:rPr>
              <w:t xml:space="preserve"> школа</w:t>
            </w:r>
            <w:r>
              <w:rPr>
                <w:rFonts w:ascii="Times New Roman" w:hAnsi="Times New Roman"/>
                <w:sz w:val="24"/>
              </w:rPr>
              <w:t>»</w:t>
            </w:r>
            <w:r>
              <w:rPr>
                <w:rFonts w:ascii="Times New Roman" w:hAnsi="Times New Roman"/>
                <w:sz w:val="24"/>
              </w:rPr>
              <w:t xml:space="preserve"> Заинского</w:t>
            </w:r>
            <w:r>
              <w:rPr>
                <w:rFonts w:ascii="Times New Roman" w:hAnsi="Times New Roman"/>
                <w:sz w:val="24"/>
              </w:rPr>
              <w:t xml:space="preserve"> муниципального</w:t>
            </w:r>
            <w:r>
              <w:rPr>
                <w:rFonts w:ascii="Times New Roman" w:hAnsi="Times New Roman"/>
                <w:sz w:val="24"/>
              </w:rPr>
              <w:t xml:space="preserve"> района</w:t>
            </w:r>
            <w:r>
              <w:rPr>
                <w:rFonts w:ascii="Times New Roman" w:hAnsi="Times New Roman"/>
                <w:sz w:val="24"/>
              </w:rPr>
              <w:t xml:space="preserve"> Республики</w:t>
            </w:r>
            <w:r>
              <w:rPr>
                <w:rFonts w:ascii="Times New Roman" w:hAnsi="Times New Roman"/>
                <w:sz w:val="24"/>
              </w:rPr>
              <w:t xml:space="preserve"> Татарстан</w:t>
            </w:r>
          </w:p>
        </w:tc>
        <w:tc>
          <w:tcPr>
            <w:tcW w:type="dxa" w:w="15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14000000">
            <w:pPr>
              <w:pStyle w:val="Style_1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15000000">
            <w:pPr>
              <w:pStyle w:val="Style_1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16000000">
            <w:pPr>
              <w:pStyle w:val="Style_1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17000000">
            <w:pPr>
              <w:pStyle w:val="Style_1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35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18000000">
            <w:pPr>
              <w:pStyle w:val="Style_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</w:t>
            </w:r>
            <w:r>
              <w:rPr>
                <w:rFonts w:ascii="Times New Roman" w:hAnsi="Times New Roman"/>
                <w:sz w:val="24"/>
              </w:rPr>
              <w:t>дание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школы</w:t>
            </w:r>
          </w:p>
        </w:tc>
        <w:tc>
          <w:tcPr>
            <w:tcW w:type="dxa" w:w="15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19000000">
            <w:pPr>
              <w:pStyle w:val="Style_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1A000000">
            <w:pPr>
              <w:pStyle w:val="Style_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30629760,00</w:t>
            </w:r>
          </w:p>
        </w:tc>
        <w:tc>
          <w:tcPr>
            <w:tcW w:type="dxa" w:w="15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1B000000">
            <w:pPr>
              <w:pStyle w:val="Style_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5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1C000000">
            <w:pPr>
              <w:pStyle w:val="Style_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30629</w:t>
            </w:r>
            <w:r>
              <w:rPr>
                <w:rFonts w:ascii="Times New Roman" w:hAnsi="Times New Roman"/>
                <w:sz w:val="24"/>
              </w:rPr>
              <w:t>670,00</w:t>
            </w:r>
          </w:p>
        </w:tc>
      </w:tr>
      <w:tr>
        <w:tc>
          <w:tcPr>
            <w:tcW w:type="dxa" w:w="35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1D000000">
            <w:pPr>
              <w:pStyle w:val="Style_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Гараж</w:t>
            </w:r>
          </w:p>
        </w:tc>
        <w:tc>
          <w:tcPr>
            <w:tcW w:type="dxa" w:w="15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1E000000">
            <w:pPr>
              <w:pStyle w:val="Style_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1F000000">
            <w:pPr>
              <w:pStyle w:val="Style_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457520,00</w:t>
            </w:r>
          </w:p>
        </w:tc>
        <w:tc>
          <w:tcPr>
            <w:tcW w:type="dxa" w:w="15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20000000">
            <w:pPr>
              <w:pStyle w:val="Style_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5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21000000">
            <w:pPr>
              <w:pStyle w:val="Style_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457520,00</w:t>
            </w:r>
          </w:p>
        </w:tc>
      </w:tr>
    </w:tbl>
    <w:p w14:paraId="22000000">
      <w:pPr>
        <w:pStyle w:val="Style_1"/>
        <w:ind/>
        <w:jc w:val="center"/>
        <w:rPr>
          <w:rFonts w:ascii="Times New Roman" w:hAnsi="Times New Roman"/>
          <w:b w:val="1"/>
          <w:sz w:val="24"/>
        </w:rPr>
      </w:pPr>
    </w:p>
    <w:sectPr>
      <w:pgSz w:h="15840" w:orient="portrait" w:w="12240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1"/>
      <w:spacing w:after="200" w:line="276" w:lineRule="auto"/>
      <w:ind w:firstLine="0" w:left="0" w:right="0"/>
      <w:jc w:val="left"/>
    </w:pPr>
    <w:rPr>
      <w:rFonts w:asciiTheme="minorAscii" w:hAnsiTheme="minorHAnsi"/>
      <w:sz w:val="22"/>
    </w:rPr>
  </w:style>
  <w:style w:default="1" w:styleId="Style_3_ch" w:type="character">
    <w:name w:val="Normal"/>
    <w:link w:val="Style_3"/>
    <w:rPr>
      <w:rFonts w:asciiTheme="minorAscii" w:hAnsiTheme="minorHAnsi"/>
      <w:sz w:val="22"/>
    </w:rPr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heading 3"/>
    <w:next w:val="Style_3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" w:type="paragraph">
    <w:name w:val="No Spacing"/>
    <w:link w:val="Style_1_ch"/>
    <w:pPr>
      <w:widowControl w:val="1"/>
      <w:ind w:firstLine="0" w:left="0" w:right="0"/>
      <w:jc w:val="left"/>
    </w:pPr>
    <w:rPr>
      <w:rFonts w:asciiTheme="minorAscii" w:hAnsiTheme="minorHAnsi"/>
      <w:sz w:val="22"/>
    </w:rPr>
  </w:style>
  <w:style w:styleId="Style_1_ch" w:type="character">
    <w:name w:val="No Spacing"/>
    <w:link w:val="Style_1"/>
    <w:rPr>
      <w:rFonts w:asciiTheme="minorAscii" w:hAnsiTheme="minorHAnsi"/>
      <w:sz w:val="22"/>
    </w:rPr>
  </w:style>
  <w:style w:styleId="Style_10" w:type="paragraph">
    <w:name w:val="toc 3"/>
    <w:next w:val="Style_3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3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3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3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0"/>
    </w:rPr>
  </w:style>
  <w:style w:styleId="Style_16_ch" w:type="character">
    <w:name w:val="Header and Footer"/>
    <w:link w:val="Style_16"/>
    <w:rPr>
      <w:rFonts w:ascii="XO Thames" w:hAnsi="XO Thames"/>
      <w:sz w:val="20"/>
    </w:rPr>
  </w:style>
  <w:style w:styleId="Style_17" w:type="paragraph">
    <w:name w:val="toc 9"/>
    <w:next w:val="Style_3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3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3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3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oc 10"/>
    <w:next w:val="Style_3"/>
    <w:link w:val="Style_21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1_ch" w:type="character">
    <w:name w:val="toc 10"/>
    <w:link w:val="Style_21"/>
    <w:rPr>
      <w:rFonts w:ascii="XO Thames" w:hAnsi="XO Thames"/>
      <w:sz w:val="28"/>
    </w:rPr>
  </w:style>
  <w:style w:styleId="Style_22" w:type="paragraph">
    <w:name w:val="Title"/>
    <w:next w:val="Style_3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3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3"/>
    <w:link w:val="Style_2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styleId="Style_2" w:type="table">
    <w:name w:val="Table Grid"/>
    <w:basedOn w:val="Style_25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2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2022-07-31T06:59:00Z</dcterms:modified>
</cp:coreProperties>
</file>